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E74C76" w14:paraId="24D4EEC6" w14:textId="77777777">
        <w:trPr>
          <w:divId w:val="587083995"/>
          <w:tblHeader/>
          <w:tblCellSpacing w:w="15" w:type="dxa"/>
        </w:trPr>
        <w:tc>
          <w:tcPr>
            <w:tcW w:w="2500" w:type="pct"/>
            <w:tcBorders>
              <w:top w:val="nil"/>
            </w:tcBorders>
            <w:vAlign w:val="center"/>
            <w:hideMark/>
          </w:tcPr>
          <w:p w14:paraId="4BD97312" w14:textId="77777777" w:rsidR="00E74C76" w:rsidRDefault="00390AE3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CHICAGO, UNIVERSITY OF - 2023</w:t>
            </w:r>
          </w:p>
        </w:tc>
        <w:tc>
          <w:tcPr>
            <w:tcW w:w="0" w:type="auto"/>
            <w:vMerge w:val="restart"/>
            <w:hideMark/>
          </w:tcPr>
          <w:p w14:paraId="70205E77" w14:textId="77777777" w:rsidR="00E74C76" w:rsidRDefault="00390AE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20983EA5" wp14:editId="0BA7FF7C">
                  <wp:extent cx="2952750" cy="552450"/>
                  <wp:effectExtent l="0" t="0" r="0" b="0"/>
                  <wp:docPr id="1" name="Picture 1" descr="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C76" w14:paraId="126DBE49" w14:textId="77777777">
        <w:trPr>
          <w:divId w:val="587083995"/>
          <w:tblHeader/>
          <w:tblCellSpacing w:w="15" w:type="dxa"/>
        </w:trPr>
        <w:tc>
          <w:tcPr>
            <w:tcW w:w="2500" w:type="pct"/>
            <w:tcBorders>
              <w:top w:val="nil"/>
            </w:tcBorders>
            <w:vAlign w:val="center"/>
            <w:hideMark/>
          </w:tcPr>
          <w:p w14:paraId="17D8D901" w14:textId="77777777" w:rsidR="00E74C76" w:rsidRDefault="00390AE3">
            <w:pPr>
              <w:pStyle w:val="NormalWeb"/>
              <w:wordWr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1111 E. 60th Street Chicago, IL 60637, </w:t>
            </w:r>
          </w:p>
        </w:tc>
        <w:tc>
          <w:tcPr>
            <w:tcW w:w="0" w:type="auto"/>
            <w:vMerge/>
            <w:vAlign w:val="center"/>
            <w:hideMark/>
          </w:tcPr>
          <w:p w14:paraId="7509C23E" w14:textId="77777777" w:rsidR="00E74C76" w:rsidRDefault="00E74C7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74C76" w14:paraId="23F4DBB0" w14:textId="77777777">
        <w:trPr>
          <w:divId w:val="587083995"/>
          <w:tblHeader/>
          <w:tblCellSpacing w:w="15" w:type="dxa"/>
        </w:trPr>
        <w:tc>
          <w:tcPr>
            <w:tcW w:w="2500" w:type="pct"/>
            <w:tcBorders>
              <w:top w:val="nil"/>
            </w:tcBorders>
            <w:vAlign w:val="center"/>
            <w:hideMark/>
          </w:tcPr>
          <w:p w14:paraId="1729B071" w14:textId="77777777" w:rsidR="00E74C76" w:rsidRDefault="00390AE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Phone: (773) 702-9494</w:t>
            </w:r>
          </w:p>
        </w:tc>
        <w:tc>
          <w:tcPr>
            <w:tcW w:w="0" w:type="auto"/>
            <w:vMerge/>
            <w:vAlign w:val="center"/>
            <w:hideMark/>
          </w:tcPr>
          <w:p w14:paraId="3562A230" w14:textId="77777777" w:rsidR="00E74C76" w:rsidRDefault="00E74C7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74C76" w14:paraId="04721409" w14:textId="77777777">
        <w:trPr>
          <w:divId w:val="587083995"/>
          <w:tblHeader/>
          <w:tblCellSpacing w:w="15" w:type="dxa"/>
        </w:trPr>
        <w:tc>
          <w:tcPr>
            <w:tcW w:w="2500" w:type="pct"/>
            <w:tcBorders>
              <w:top w:val="nil"/>
            </w:tcBorders>
            <w:vAlign w:val="center"/>
            <w:hideMark/>
          </w:tcPr>
          <w:p w14:paraId="039CB706" w14:textId="77777777" w:rsidR="00E74C76" w:rsidRDefault="00390AE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Website: https://www.law.uchicago.edu</w:t>
            </w:r>
          </w:p>
        </w:tc>
        <w:tc>
          <w:tcPr>
            <w:tcW w:w="0" w:type="auto"/>
            <w:vMerge/>
            <w:vAlign w:val="center"/>
            <w:hideMark/>
          </w:tcPr>
          <w:p w14:paraId="2E260A9E" w14:textId="77777777" w:rsidR="00E74C76" w:rsidRDefault="00E74C7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994E7B6" w14:textId="77777777" w:rsidR="00E74C76" w:rsidRDefault="00390AE3">
      <w:pPr>
        <w:pStyle w:val="labelheading"/>
        <w:divId w:val="804615854"/>
      </w:pPr>
      <w:r>
        <w:t>Ultimate Bar Passage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74C76" w14:paraId="3D73B26A" w14:textId="77777777">
        <w:trPr>
          <w:divId w:val="804615854"/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862"/>
              <w:gridCol w:w="548"/>
              <w:gridCol w:w="624"/>
              <w:gridCol w:w="628"/>
              <w:gridCol w:w="550"/>
              <w:gridCol w:w="626"/>
              <w:gridCol w:w="629"/>
              <w:gridCol w:w="771"/>
              <w:gridCol w:w="947"/>
              <w:gridCol w:w="392"/>
              <w:gridCol w:w="896"/>
              <w:gridCol w:w="897"/>
            </w:tblGrid>
            <w:tr w:rsidR="00E74C76" w14:paraId="4E0FB71E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08A0868" w14:textId="77777777" w:rsidR="00E74C76" w:rsidRDefault="00E74C76"/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A716F12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4CBEF7F4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B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53B337E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C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B33392C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725230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46BCA4E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F</w:t>
                  </w:r>
                </w:p>
              </w:tc>
            </w:tr>
            <w:tr w:rsidR="00E74C76" w14:paraId="78689C6F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F0DB61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Calendar Year of graduation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1CFE23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Number of graduates in calendar year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4E861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Graduates who sat for a bar examination within one year of their date of graduation.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7BFB0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Graduates who sat for a bar examination within two years of their date of graduation.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5AE682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Graduates who have been admitted or have applications pending to be admitted via Diploma Privilege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49D953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with no info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2325A8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Number who did not take a bar examination</w:t>
                  </w:r>
                </w:p>
              </w:tc>
            </w:tr>
            <w:tr w:rsidR="00E74C76" w14:paraId="656123A6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4638A5" w14:textId="77777777" w:rsidR="00E74C76" w:rsidRDefault="00E74C76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F8088F" w14:textId="77777777" w:rsidR="00E74C76" w:rsidRDefault="00E74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66CF7A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of takers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662AE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who passed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896FD5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% that passed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941EE3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of takers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71C281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who passed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3FB91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% that passed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AD56B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# of Diploma Privilege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E57C42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% that passed (incl. Diploma Privilege)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DCC386" w14:textId="77777777" w:rsidR="00E74C76" w:rsidRDefault="00E74C76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45B376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within one years of graduation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029029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within two years of graduation</w:t>
                  </w:r>
                </w:p>
              </w:tc>
            </w:tr>
            <w:tr w:rsidR="00E74C76" w14:paraId="7EAE2E59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A17E54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2020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78535B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2280AF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AF7D02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5BAD5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161C0D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195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3F0E11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195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0B78DF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28BC8E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D6809B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109F3D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B9B456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482488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 </w:t>
                  </w:r>
                </w:p>
              </w:tc>
            </w:tr>
          </w:tbl>
          <w:p w14:paraId="7B350E54" w14:textId="77777777" w:rsidR="00E74C76" w:rsidRDefault="00E74C7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E5D50E8" w14:textId="77777777" w:rsidR="00E74C76" w:rsidRDefault="00390AE3">
      <w:pPr>
        <w:pStyle w:val="labelheading"/>
        <w:divId w:val="1808165586"/>
      </w:pPr>
      <w:r>
        <w:t>First Time Bar Passage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74C76" w14:paraId="0B0A4EE1" w14:textId="77777777">
        <w:trPr>
          <w:divId w:val="1808165586"/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790"/>
              <w:gridCol w:w="699"/>
              <w:gridCol w:w="725"/>
              <w:gridCol w:w="627"/>
              <w:gridCol w:w="782"/>
              <w:gridCol w:w="858"/>
              <w:gridCol w:w="862"/>
              <w:gridCol w:w="727"/>
              <w:gridCol w:w="731"/>
              <w:gridCol w:w="793"/>
              <w:gridCol w:w="217"/>
              <w:gridCol w:w="777"/>
            </w:tblGrid>
            <w:tr w:rsidR="00E74C76" w14:paraId="069EAD3C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4CF5947F" w14:textId="77777777" w:rsidR="00E74C76" w:rsidRDefault="00E74C76"/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044E992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656AF9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69BB4DC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2E7636D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082189B4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09AC8474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3A62034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D236F1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33689739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4E7E3A73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5B953853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K</w:t>
                  </w:r>
                </w:p>
              </w:tc>
            </w:tr>
            <w:tr w:rsidR="00E74C76" w14:paraId="7747DC37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688B8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Calendar 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BE4EE8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Total Graduates in Calendar Year*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E5D3FA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from Calendar Year NOT taking Bar Exam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01F26A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from Previous Years Taking Bar for First Time in Calendar Year.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BDA92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Number of Early Takers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0DD138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# of Graduates with no info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202BB7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Total First Time Takers in any jurisdiction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39B1D8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Total who passed the bar in any jurisdiction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68855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Law School weighted average pass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CF04D6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ABA first time weighted average pass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F9571E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Difference In Weighted Average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8FD76B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Graduates who have been admitted or have applications pending to be admitted via diploma privilege</w:t>
                  </w:r>
                </w:p>
              </w:tc>
            </w:tr>
            <w:tr w:rsidR="00E74C76" w14:paraId="282386B2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D81A9A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2022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8139B8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218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903563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5D0661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CABB42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17ED54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C8D9C4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56E6EE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197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E6112E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94.26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2DC79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4E8FF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17.26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F60C10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399C06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94.26 </w:t>
                  </w:r>
                </w:p>
              </w:tc>
            </w:tr>
          </w:tbl>
          <w:p w14:paraId="75F31F72" w14:textId="77777777" w:rsidR="00E74C76" w:rsidRDefault="00E74C7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580C7F6" w14:textId="77777777" w:rsidR="00E74C76" w:rsidRDefault="00E74C76">
      <w:pPr>
        <w:divId w:val="1808165586"/>
        <w:rPr>
          <w:rFonts w:eastAsia="Times New Roman"/>
          <w:sz w:val="24"/>
          <w:szCs w:val="24"/>
        </w:rPr>
      </w:pPr>
    </w:p>
    <w:p w14:paraId="565C1637" w14:textId="77777777" w:rsidR="00E74C76" w:rsidRDefault="00390AE3">
      <w:pPr>
        <w:pStyle w:val="labelheading1"/>
        <w:divId w:val="1808165586"/>
      </w:pPr>
      <w:r>
        <w:t>Details 2022: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</w:tblGrid>
      <w:tr w:rsidR="00E74C76" w14:paraId="432A5397" w14:textId="77777777">
        <w:trPr>
          <w:divId w:val="1808165586"/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494"/>
              <w:gridCol w:w="554"/>
              <w:gridCol w:w="504"/>
              <w:gridCol w:w="3058"/>
              <w:gridCol w:w="767"/>
            </w:tblGrid>
            <w:tr w:rsidR="00E74C76" w14:paraId="019DF723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25CD2BED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Jurisdiction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4B1AE4CF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Takers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61C8BE80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Passers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6D412484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Pass %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7722CAFE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State Pass % for ABA approved law schools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E68C"/>
                  <w:vAlign w:val="center"/>
                  <w:hideMark/>
                </w:tcPr>
                <w:p w14:paraId="0CD279F9" w14:textId="77777777" w:rsidR="00E74C76" w:rsidRDefault="00390AE3">
                  <w:pPr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 xml:space="preserve">Difference </w:t>
                  </w:r>
                </w:p>
              </w:tc>
            </w:tr>
            <w:tr w:rsidR="00E74C76" w14:paraId="288A1EE6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1EBD9A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CALIFORNIA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5C862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9356E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79BE13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91.67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7DB6CC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72.15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DA660E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19.52 </w:t>
                  </w:r>
                </w:p>
              </w:tc>
            </w:tr>
            <w:tr w:rsidR="00E74C76" w14:paraId="729E553E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D0221D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ILLINOIS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CB99418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673233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1B3EFC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91.14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4C3E5C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75.01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013015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16.13 </w:t>
                  </w:r>
                </w:p>
              </w:tc>
            </w:tr>
            <w:tr w:rsidR="00E74C76" w14:paraId="79E6EF29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390D88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NEW YORK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C8E45D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53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7ED81F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A02484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96.23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A5CDD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82.69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D6B4E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13.54 </w:t>
                  </w:r>
                </w:p>
              </w:tc>
            </w:tr>
            <w:tr w:rsidR="00E74C76" w14:paraId="43F3484F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71F1A8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TEXAS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5073F3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7D1AC7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79148B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100.00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15E094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75.31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555D90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24.69 </w:t>
                  </w:r>
                </w:p>
              </w:tc>
            </w:tr>
            <w:tr w:rsidR="00E74C76" w14:paraId="726E6BFE" w14:textId="77777777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29E739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16 REMAINING JURISDICTION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985E75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36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6C85CB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55AE0B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97.22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0281B0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76.65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35FE6D" w14:textId="77777777" w:rsidR="00E74C76" w:rsidRDefault="00390AE3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20.57 </w:t>
                  </w:r>
                </w:p>
              </w:tc>
            </w:tr>
          </w:tbl>
          <w:p w14:paraId="1131EBA8" w14:textId="77777777" w:rsidR="00E74C76" w:rsidRDefault="00E74C7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9D58D3D" w14:textId="77777777" w:rsidR="00390AE3" w:rsidRDefault="00390AE3">
      <w:pPr>
        <w:divId w:val="1808165586"/>
        <w:rPr>
          <w:rFonts w:eastAsia="Times New Roman"/>
        </w:rPr>
      </w:pPr>
    </w:p>
    <w:sectPr w:rsidR="00390AE3" w:rsidSect="00246CB7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13"/>
    <w:rsid w:val="00246CB7"/>
    <w:rsid w:val="00390AE3"/>
    <w:rsid w:val="00833AA4"/>
    <w:rsid w:val="00B02613"/>
    <w:rsid w:val="00E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4349"/>
  <w15:docId w15:val="{E0C8084A-33B7-4E27-B3A6-BB4EFECB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heading">
    <w:name w:val="labelheading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labelheading1">
    <w:name w:val="labelheading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52.14.105.241/img/ReportLogoNew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Law School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Driggers, Jeana</dc:creator>
  <cp:lastModifiedBy>Quinn Baron</cp:lastModifiedBy>
  <cp:revision>2</cp:revision>
  <dcterms:created xsi:type="dcterms:W3CDTF">2023-02-22T23:24:00Z</dcterms:created>
  <dcterms:modified xsi:type="dcterms:W3CDTF">2023-02-22T23:24:00Z</dcterms:modified>
</cp:coreProperties>
</file>